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ptos Narrow" w:hAnsi="Aptos Narrow" w:eastAsia="Times New Roman" w:cs="Times New Roman"/>
          <w:color w:val="FF972F"/>
          <w:kern w:val="0"/>
          <w:sz w:val="22"/>
          <w:szCs w:val="22"/>
          <w:lang w:eastAsia="en-IN" w:bidi="mr-IN"/>
        </w:rPr>
      </w:pPr>
      <w:r>
        <w:rPr/>
      </w:r>
    </w:p>
    <w:p>
      <w:pPr>
        <w:pStyle w:val="Normal"/>
        <w:bidi w:val="0"/>
        <w:jc w:val="start"/>
        <w:rPr/>
      </w:pPr>
      <w:r>
        <w:rPr/>
        <w:t xml:space="preserve">13) </w:t>
      </w:r>
      <w:r>
        <w:rPr>
          <w:rFonts w:ascii="Aptos Narrow" w:hAnsi="Aptos Narrow"/>
          <w:b w:val="false"/>
          <w:i w:val="false"/>
          <w:strike w:val="false"/>
          <w:dstrike w:val="false"/>
          <w:outline w:val="false"/>
          <w:shadow w:val="false"/>
          <w:color w:val="000000"/>
          <w:sz w:val="22"/>
          <w:u w:val="none"/>
          <w:em w:val="none"/>
        </w:rPr>
        <w:t>Employee Attendance Report</w:t>
      </w:r>
    </w:p>
    <w:p>
      <w:pPr>
        <w:pStyle w:val="Normal"/>
        <w:bidi w:val="0"/>
        <w:jc w:val="start"/>
        <w:rPr>
          <w:color w:val="FF0000"/>
        </w:rPr>
      </w:pPr>
      <w:r>
        <w:rPr>
          <w:color w:val="FF0000"/>
        </w:rPr>
        <w:t>- need API</w:t>
      </w:r>
    </w:p>
    <w:p>
      <w:pPr>
        <w:pStyle w:val="Normal"/>
        <w:bidi w:val="0"/>
        <w:jc w:val="start"/>
        <w:rPr/>
      </w:pPr>
      <w:r>
        <w:rPr/>
      </w:r>
    </w:p>
    <w:p>
      <w:pPr>
        <w:pStyle w:val="Normal"/>
        <w:bidi w:val="0"/>
        <w:jc w:val="start"/>
        <w:rPr>
          <w:rFonts w:ascii="Aptos Narrow" w:hAnsi="Aptos Narrow" w:eastAsia="Times New Roman" w:cs="Times New Roman"/>
          <w:b/>
          <w:bCs/>
          <w:color w:val="000000"/>
          <w:kern w:val="0"/>
          <w:sz w:val="22"/>
          <w:szCs w:val="22"/>
          <w:lang w:eastAsia="en-IN" w:bidi="mr-IN"/>
          <w14:ligatures w14:val="none"/>
        </w:rPr>
      </w:pPr>
      <w:r>
        <w:rPr>
          <w:rFonts w:eastAsia="Times New Roman" w:cs="Times New Roman" w:ascii="Aptos Narrow" w:hAnsi="Aptos Narrow"/>
          <w:b/>
          <w:bCs/>
          <w:color w:val="000000"/>
          <w:kern w:val="0"/>
          <w:sz w:val="22"/>
          <w:szCs w:val="22"/>
          <w:lang w:eastAsia="en-IN" w:bidi="mr-IN"/>
          <w14:ligatures w14:val="none"/>
        </w:rPr>
        <w:t>14) ICCC Dashboard: - Display List (Tonnage Report)</w:t>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drawing>
          <wp:inline distT="0" distB="0" distL="0" distR="0">
            <wp:extent cx="5731510" cy="1950085"/>
            <wp:effectExtent l="0" t="0" r="0" b="0"/>
            <wp:docPr id="1" name="Image7" descr="A screenshot of a computer screen&#10;&#10;AI-generated content may be incorrec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 descr="A screenshot of a computer screen&#10;&#10;AI-generated content may be incorrect." title=""/>
                    <pic:cNvPicPr>
                      <a:picLocks noChangeAspect="1" noChangeArrowheads="1"/>
                    </pic:cNvPicPr>
                  </pic:nvPicPr>
                  <pic:blipFill>
                    <a:blip r:embed="rId2"/>
                    <a:stretch>
                      <a:fillRect/>
                    </a:stretch>
                  </pic:blipFill>
                  <pic:spPr bwMode="auto">
                    <a:xfrm>
                      <a:off x="0" y="0"/>
                      <a:ext cx="5731510" cy="1950085"/>
                    </a:xfrm>
                    <a:prstGeom prst="rect">
                      <a:avLst/>
                    </a:prstGeom>
                  </pic:spPr>
                </pic:pic>
              </a:graphicData>
            </a:graphic>
          </wp:inline>
        </w:drawing>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rFonts w:eastAsia="Times New Roman" w:cs="Times New Roman" w:ascii="Aptos Narrow" w:hAnsi="Aptos Narrow"/>
          <w:color w:val="000000"/>
          <w:kern w:val="0"/>
          <w:sz w:val="22"/>
          <w:szCs w:val="22"/>
          <w:lang w:eastAsia="en-IN" w:bidi="mr-IN"/>
          <w14:ligatures w14:val="none"/>
        </w:rPr>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t>we need to display vehicle wise report based on the the click of garbadge type and display ward name aliong with it.</w:t>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rFonts w:eastAsia="Times New Roman" w:cs="Times New Roman" w:ascii="Aptos Narrow" w:hAnsi="Aptos Narrow"/>
          <w:color w:val="000000"/>
          <w:kern w:val="0"/>
          <w:sz w:val="22"/>
          <w:szCs w:val="22"/>
          <w:lang w:eastAsia="en-IN" w:bidi="mr-IN"/>
          <w14:ligatures w14:val="none"/>
        </w:rPr>
      </w:r>
    </w:p>
    <w:p>
      <w:pPr>
        <w:pStyle w:val="Normal"/>
        <w:bidi w:val="0"/>
        <w:jc w:val="start"/>
        <w:rPr>
          <w:rFonts w:ascii="Aptos Narrow" w:hAnsi="Aptos Narrow" w:eastAsia="Times New Roman" w:cs="Times New Roman"/>
          <w:b/>
          <w:bCs/>
          <w:kern w:val="0"/>
          <w:sz w:val="22"/>
          <w:szCs w:val="22"/>
          <w:lang w:eastAsia="en-IN" w:bidi="mr-IN"/>
          <w14:ligatures w14:val="none"/>
        </w:rPr>
      </w:pPr>
      <w:r>
        <w:rPr>
          <w:rFonts w:eastAsia="Times New Roman" w:cs="Times New Roman" w:ascii="Aptos Narrow" w:hAnsi="Aptos Narrow"/>
          <w:kern w:val="0"/>
          <w:sz w:val="22"/>
          <w:szCs w:val="22"/>
          <w:lang w:eastAsia="en-IN" w:bidi="mr-IN"/>
          <w14:ligatures w14:val="none"/>
        </w:rPr>
        <w:t xml:space="preserve">17) </w:t>
      </w:r>
      <w:r>
        <w:rPr>
          <w:rFonts w:eastAsia="Times New Roman" w:cs="Times New Roman" w:ascii="Aptos Narrow" w:hAnsi="Aptos Narrow"/>
          <w:b/>
          <w:bCs/>
          <w:kern w:val="0"/>
          <w:sz w:val="22"/>
          <w:szCs w:val="22"/>
          <w:lang w:eastAsia="en-IN" w:bidi="mr-IN"/>
          <w14:ligatures w14:val="none"/>
        </w:rPr>
        <w:t>ICCC Dashboard: - On Route/Off Route List not available, also add report.</w:t>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drawing>
          <wp:inline distT="0" distB="0" distL="0" distR="0">
            <wp:extent cx="5731510" cy="2146300"/>
            <wp:effectExtent l="0" t="0" r="0" b="0"/>
            <wp:docPr id="2"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 descr="" title=""/>
                    <pic:cNvPicPr>
                      <a:picLocks noChangeAspect="1" noChangeArrowheads="1"/>
                    </pic:cNvPicPr>
                  </pic:nvPicPr>
                  <pic:blipFill>
                    <a:blip r:embed="rId3"/>
                    <a:stretch>
                      <a:fillRect/>
                    </a:stretch>
                  </pic:blipFill>
                  <pic:spPr bwMode="auto">
                    <a:xfrm>
                      <a:off x="0" y="0"/>
                      <a:ext cx="5731510" cy="2146300"/>
                    </a:xfrm>
                    <a:prstGeom prst="rect">
                      <a:avLst/>
                    </a:prstGeom>
                  </pic:spPr>
                </pic:pic>
              </a:graphicData>
            </a:graphic>
          </wp:inline>
        </w:drawing>
      </w:r>
    </w:p>
    <w:p>
      <w:pPr>
        <w:pStyle w:val="Normal"/>
        <w:bidi w:val="0"/>
        <w:jc w:val="start"/>
        <w:rPr>
          <w:rFonts w:ascii="Aptos Narrow" w:hAnsi="Aptos Narrow" w:eastAsia="Times New Roman" w:cs="Times New Roman"/>
          <w:b/>
          <w:bCs/>
          <w:color w:val="2A6099"/>
          <w:kern w:val="0"/>
          <w:sz w:val="22"/>
          <w:szCs w:val="22"/>
          <w:lang w:eastAsia="en-IN" w:bidi="mr-IN"/>
          <w14:ligatures w14:val="none"/>
        </w:rPr>
      </w:pPr>
      <w:r>
        <w:rPr>
          <w:rFonts w:eastAsia="Times New Roman" w:cs="Times New Roman" w:ascii="Aptos Narrow" w:hAnsi="Aptos Narrow"/>
          <w:b/>
          <w:bCs/>
          <w:color w:val="2A6099"/>
          <w:kern w:val="0"/>
          <w:sz w:val="22"/>
          <w:szCs w:val="22"/>
          <w:lang w:eastAsia="en-IN" w:bidi="mr-IN"/>
          <w14:ligatures w14:val="none"/>
        </w:rPr>
        <w:t xml:space="preserve">*REPORT: - </w:t>
      </w:r>
    </w:p>
    <w:p>
      <w:pPr>
        <w:pStyle w:val="Normal"/>
        <w:bidi w:val="0"/>
        <w:jc w:val="start"/>
        <w:rPr>
          <w:b w:val="false"/>
          <w:bCs w:val="false"/>
        </w:rPr>
      </w:pPr>
      <w:r>
        <w:rPr>
          <w:b w:val="false"/>
          <w:bCs w:val="false"/>
        </w:rPr>
        <w:t>on click of each count we will open the popup box it will show the list of route (on/Off) with vehice number, time and status(onroute or offroute).</w:t>
      </w:r>
    </w:p>
    <w:p>
      <w:pPr>
        <w:pStyle w:val="Normal"/>
        <w:bidi w:val="0"/>
        <w:jc w:val="start"/>
        <w:rPr>
          <w:b w:val="false"/>
          <w:bCs w:val="false"/>
        </w:rPr>
      </w:pPr>
      <w:r>
        <w:rPr>
          <w:b w:val="false"/>
          <w:bCs w:val="false"/>
        </w:rPr>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rFonts w:eastAsia="Times New Roman" w:cs="Times New Roman" w:ascii="Aptos Narrow" w:hAnsi="Aptos Narrow"/>
          <w:color w:val="000000"/>
          <w:kern w:val="0"/>
          <w:sz w:val="22"/>
          <w:szCs w:val="22"/>
          <w:lang w:eastAsia="en-IN" w:bidi="mr-IN"/>
          <w14:ligatures w14:val="none"/>
        </w:rPr>
      </w:r>
    </w:p>
    <w:p>
      <w:pPr>
        <w:pStyle w:val="Normal"/>
        <w:bidi w:val="0"/>
        <w:jc w:val="start"/>
        <w:rPr>
          <w:rFonts w:ascii="Aptos Narrow" w:hAnsi="Aptos Narrow"/>
          <w:b/>
          <w:bCs/>
          <w:sz w:val="22"/>
          <w:szCs w:val="22"/>
          <w:lang w:val="en-US"/>
        </w:rPr>
      </w:pPr>
      <w:r>
        <w:rPr>
          <w:rFonts w:ascii="Aptos Narrow" w:hAnsi="Aptos Narrow"/>
          <w:b/>
          <w:bCs/>
          <w:sz w:val="22"/>
          <w:szCs w:val="22"/>
          <w:lang w:val="en-US"/>
        </w:rPr>
        <w:t>29)</w:t>
      </w:r>
      <w:r>
        <w:rPr/>
        <w:t xml:space="preserve"> </w:t>
      </w:r>
      <w:r>
        <w:rPr>
          <w:rFonts w:ascii="Aptos Narrow" w:hAnsi="Aptos Narrow"/>
          <w:b/>
          <w:bCs/>
          <w:sz w:val="22"/>
          <w:szCs w:val="22"/>
          <w:lang w:val="en-US"/>
        </w:rPr>
        <w:t>Change Colors Graphs &amp; Visuals.</w:t>
      </w:r>
    </w:p>
    <w:p>
      <w:pPr>
        <w:pStyle w:val="Normal"/>
        <w:bidi w:val="0"/>
        <w:jc w:val="start"/>
        <w:rPr>
          <w:rFonts w:ascii="Aptos Narrow" w:hAnsi="Aptos Narrow"/>
          <w:b/>
          <w:bCs/>
          <w:sz w:val="22"/>
          <w:szCs w:val="22"/>
          <w:lang w:val="en-US"/>
        </w:rPr>
      </w:pPr>
      <w:r>
        <w:rPr>
          <w:rFonts w:ascii="Aptos Narrow" w:hAnsi="Aptos Narrow"/>
          <w:b/>
          <w:bCs/>
          <w:sz w:val="22"/>
          <w:szCs w:val="22"/>
          <w:lang w:val="en-US"/>
        </w:rPr>
        <w:t xml:space="preserve">We will update all colors as per ppt for chart </w:t>
      </w:r>
    </w:p>
    <w:p>
      <w:pPr>
        <w:pStyle w:val="Normal"/>
        <w:bidi w:val="0"/>
        <w:jc w:val="start"/>
        <w:rPr>
          <w:rFonts w:ascii="Cambria" w:hAnsi="Cambria"/>
          <w:b/>
          <w:bCs/>
          <w:sz w:val="22"/>
          <w:szCs w:val="22"/>
          <w:highlight w:val="yellow"/>
          <w:lang w:val="en-US"/>
        </w:rPr>
      </w:pPr>
      <w:r>
        <w:rPr>
          <w:rFonts w:ascii="Cambria" w:hAnsi="Cambria"/>
          <w:b/>
          <w:bCs/>
          <w:sz w:val="22"/>
          <w:szCs w:val="22"/>
          <w:highlight w:val="yellow"/>
          <w:lang w:val="en-US"/>
        </w:rPr>
      </w:r>
    </w:p>
    <w:p>
      <w:pPr>
        <w:pStyle w:val="Normal"/>
        <w:tabs>
          <w:tab w:val="clear" w:pos="709"/>
          <w:tab w:val="left" w:pos="3251" w:leader="none"/>
        </w:tabs>
        <w:bidi w:val="0"/>
        <w:jc w:val="start"/>
        <w:rPr>
          <w:rFonts w:ascii="Cambria" w:hAnsi="Cambria"/>
          <w:b/>
          <w:bCs/>
          <w:sz w:val="22"/>
          <w:szCs w:val="22"/>
          <w:highlight w:val="red"/>
          <w:lang w:val="en-US"/>
        </w:rPr>
      </w:pPr>
      <w:r>
        <w:rPr/>
      </w:r>
    </w:p>
    <w:p>
      <w:pPr>
        <w:pStyle w:val="Normal"/>
        <w:bidi w:val="0"/>
        <w:jc w:val="start"/>
        <w:rPr/>
      </w:pPr>
      <w:r>
        <w:rPr/>
        <w:t xml:space="preserve">30. </w:t>
      </w:r>
      <w:r>
        <w:rPr>
          <w:rFonts w:ascii="Aptos Narrow" w:hAnsi="Aptos Narrow"/>
          <w:b w:val="false"/>
          <w:i w:val="false"/>
          <w:strike w:val="false"/>
          <w:dstrike w:val="false"/>
          <w:outline w:val="false"/>
          <w:shadow w:val="false"/>
          <w:color w:val="000000"/>
          <w:sz w:val="22"/>
          <w:u w:val="none"/>
          <w:em w:val="none"/>
        </w:rPr>
        <w:t>Real Time Map- Observation 1</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vehicles in parking will whose ignition is off will be in orange</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v</w:t>
      </w:r>
      <w:r>
        <w:rPr>
          <w:rFonts w:ascii="Aptos Narrow" w:hAnsi="Aptos Narrow"/>
          <w:b w:val="false"/>
          <w:i w:val="false"/>
          <w:strike w:val="false"/>
          <w:dstrike w:val="false"/>
          <w:outline w:val="false"/>
          <w:shadow w:val="false"/>
          <w:color w:val="000000"/>
          <w:sz w:val="22"/>
          <w:u w:val="none"/>
          <w:em w:val="none"/>
        </w:rPr>
        <w:t>ehicle on route whose ignition is off and speed is 0 for more than 60 minutes will be red</w:t>
      </w:r>
    </w:p>
    <w:p>
      <w:pPr>
        <w:pStyle w:val="Normal"/>
        <w:bidi w:val="0"/>
        <w:jc w:val="start"/>
        <w:rPr>
          <w:color w:val="C9211E"/>
        </w:rPr>
      </w:pPr>
      <w:r>
        <w:rPr>
          <w:rFonts w:ascii="Aptos Narrow" w:hAnsi="Aptos Narrow"/>
          <w:b w:val="false"/>
          <w:i w:val="false"/>
          <w:strike w:val="false"/>
          <w:dstrike w:val="false"/>
          <w:outline w:val="false"/>
          <w:shadow w:val="false"/>
          <w:color w:val="C9211E"/>
          <w:sz w:val="22"/>
          <w:u w:val="none"/>
          <w:em w:val="none"/>
        </w:rPr>
        <w:t xml:space="preserve">- </w:t>
      </w:r>
      <w:r>
        <w:rPr>
          <w:rFonts w:ascii="Aptos Narrow" w:hAnsi="Aptos Narrow"/>
          <w:b w:val="false"/>
          <w:i w:val="false"/>
          <w:strike w:val="false"/>
          <w:dstrike w:val="false"/>
          <w:outline w:val="false"/>
          <w:shadow w:val="false"/>
          <w:color w:val="000000"/>
          <w:sz w:val="22"/>
          <w:u w:val="none"/>
          <w:em w:val="none"/>
        </w:rPr>
        <w:t>Add above to legend</w:t>
      </w:r>
    </w:p>
    <w:p>
      <w:pPr>
        <w:pStyle w:val="Normal"/>
        <w:bidi w:val="0"/>
        <w:jc w:val="start"/>
        <w:rPr>
          <w:rFonts w:ascii="Aptos Narrow" w:hAnsi="Aptos Narrow"/>
          <w:b w:val="false"/>
          <w:i w:val="false"/>
          <w:i w:val="false"/>
          <w:strike w:val="false"/>
          <w:dstrike w:val="false"/>
          <w:outline w:val="false"/>
          <w:shadow w:val="false"/>
          <w:sz w:val="22"/>
          <w:u w:val="none"/>
          <w:em w:val="none"/>
        </w:rPr>
      </w:pPr>
      <w:r>
        <w:rPr>
          <w:rFonts w:ascii="Aptos Narrow" w:hAnsi="Aptos Narrow"/>
          <w:b w:val="false"/>
          <w:i w:val="false"/>
          <w:strike w:val="false"/>
          <w:dstrike w:val="false"/>
          <w:outline w:val="false"/>
          <w:shadow w:val="false"/>
          <w:sz w:val="22"/>
          <w:u w:val="none"/>
          <w:em w:val="none"/>
        </w:rPr>
      </w:r>
    </w:p>
    <w:p>
      <w:pPr>
        <w:pStyle w:val="Normal"/>
        <w:bidi w:val="0"/>
        <w:jc w:val="start"/>
        <w:rPr>
          <w:rFonts w:ascii="Aptos Narrow" w:hAnsi="Aptos Narrow"/>
          <w:b w:val="false"/>
          <w:i w:val="false"/>
          <w:i w:val="false"/>
          <w:strike w:val="false"/>
          <w:dstrike w:val="false"/>
          <w:outline w:val="false"/>
          <w:shadow w:val="false"/>
          <w:color w:val="auto"/>
          <w:sz w:val="22"/>
          <w:u w:val="none"/>
          <w:em w:val="none"/>
        </w:rPr>
      </w:pPr>
      <w:r>
        <w:rPr>
          <w:rFonts w:ascii="Aptos Narrow" w:hAnsi="Aptos Narrow"/>
          <w:b w:val="false"/>
          <w:i w:val="false"/>
          <w:strike w:val="false"/>
          <w:dstrike w:val="false"/>
          <w:outline w:val="false"/>
          <w:shadow w:val="false"/>
          <w:color w:val="auto"/>
          <w:sz w:val="22"/>
          <w:u w:val="none"/>
          <w:em w:val="none"/>
        </w:rPr>
      </w:r>
    </w:p>
    <w:p>
      <w:pPr>
        <w:pStyle w:val="Normal"/>
        <w:bidi w:val="0"/>
        <w:jc w:val="start"/>
        <w:rPr/>
      </w:pPr>
      <w:r>
        <w:rPr>
          <w:rFonts w:ascii="Aptos Narrow" w:hAnsi="Aptos Narrow"/>
          <w:b w:val="false"/>
          <w:i w:val="false"/>
          <w:strike w:val="false"/>
          <w:dstrike w:val="false"/>
          <w:outline w:val="false"/>
          <w:shadow w:val="false"/>
          <w:color w:val="auto"/>
          <w:sz w:val="22"/>
          <w:u w:val="none"/>
          <w:em w:val="none"/>
        </w:rPr>
        <w:t xml:space="preserve">31. </w:t>
      </w:r>
      <w:r>
        <w:rPr>
          <w:rFonts w:ascii="Aptos Narrow" w:hAnsi="Aptos Narrow"/>
          <w:b w:val="false"/>
          <w:i w:val="false"/>
          <w:strike w:val="false"/>
          <w:dstrike w:val="false"/>
          <w:outline w:val="false"/>
          <w:shadow w:val="false"/>
          <w:color w:val="000000"/>
          <w:sz w:val="22"/>
          <w:u w:val="none"/>
          <w:em w:val="none"/>
        </w:rPr>
        <w:t>ICCC Dashboard - Vehicle Deployment - Observation 2</w:t>
      </w:r>
    </w:p>
    <w:p>
      <w:pPr>
        <w:pStyle w:val="Normal"/>
        <w:bidi w:val="0"/>
        <w:jc w:val="start"/>
        <w:rPr>
          <w:color w:val="FF0000"/>
        </w:rPr>
      </w:pPr>
      <w:r>
        <w:rPr>
          <w:rFonts w:ascii="Aptos Narrow" w:hAnsi="Aptos Narrow"/>
          <w:b w:val="false"/>
          <w:i w:val="false"/>
          <w:strike w:val="false"/>
          <w:dstrike w:val="false"/>
          <w:outline w:val="false"/>
          <w:shadow w:val="false"/>
          <w:color w:val="FF0000"/>
          <w:sz w:val="22"/>
          <w:u w:val="none"/>
          <w:em w:val="none"/>
        </w:rPr>
        <w:t>Not understood what needs to be done.</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pPr>
      <w:r>
        <w:rPr/>
        <w:t xml:space="preserve">32. </w:t>
      </w:r>
      <w:r>
        <w:rPr>
          <w:rFonts w:ascii="Aptos Narrow" w:hAnsi="Aptos Narrow"/>
          <w:b w:val="false"/>
          <w:i w:val="false"/>
          <w:strike w:val="false"/>
          <w:dstrike w:val="false"/>
          <w:outline w:val="false"/>
          <w:shadow w:val="false"/>
          <w:color w:val="000000"/>
          <w:sz w:val="22"/>
          <w:u w:val="none"/>
          <w:em w:val="none"/>
        </w:rPr>
        <w:t>ICCC Dashboard - Zone Coverage Card - Observation 3</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w:t>
      </w:r>
      <w:r>
        <w:rPr>
          <w:rFonts w:ascii="Aptos Narrow" w:hAnsi="Aptos Narrow"/>
          <w:b w:val="false"/>
          <w:i w:val="false"/>
          <w:strike w:val="false"/>
          <w:dstrike w:val="false"/>
          <w:outline w:val="false"/>
          <w:shadow w:val="false"/>
          <w:color w:val="000000"/>
          <w:sz w:val="22"/>
          <w:u w:val="none"/>
          <w:em w:val="none"/>
        </w:rPr>
        <w:t>legend and color matching</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w:t>
      </w:r>
      <w:r>
        <w:rPr>
          <w:rFonts w:ascii="Aptos Narrow" w:hAnsi="Aptos Narrow"/>
          <w:b w:val="false"/>
          <w:i w:val="false"/>
          <w:strike w:val="false"/>
          <w:dstrike w:val="false"/>
          <w:outline w:val="false"/>
          <w:shadow w:val="false"/>
          <w:color w:val="FF0000"/>
          <w:sz w:val="22"/>
          <w:u w:val="none"/>
          <w:em w:val="none"/>
        </w:rPr>
        <w:t>other map view is not clear</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33. ICCC Dashboard - Ward Coverage Graph  - Observation 4</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w:t>
      </w:r>
      <w:r>
        <w:rPr>
          <w:rFonts w:ascii="Aptos Narrow" w:hAnsi="Aptos Narrow"/>
          <w:b w:val="false"/>
          <w:i w:val="false"/>
          <w:strike w:val="false"/>
          <w:dstrike w:val="false"/>
          <w:outline w:val="false"/>
          <w:shadow w:val="false"/>
          <w:color w:val="000000"/>
          <w:sz w:val="22"/>
          <w:u w:val="none"/>
          <w:em w:val="none"/>
        </w:rPr>
        <w:t>ward coverage bar, we will add click event of each bar on click will show details of that bar only. Remove mousover event.</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on bar click we will show all routes of selected ward with information like route name, vehicle assigned, total wpp , achived wpp. In case of bin clicked show  route name, vehicle assigned, total bins and achieved bins.</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34. ICCC Dashboard - Route Hourly Card-Ward wise Coverage  - Observation 5</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w:t>
      </w:r>
      <w:r>
        <w:rPr>
          <w:rFonts w:ascii="Aptos Narrow" w:hAnsi="Aptos Narrow"/>
          <w:b w:val="false"/>
          <w:i w:val="false"/>
          <w:strike w:val="false"/>
          <w:dstrike w:val="false"/>
          <w:outline w:val="false"/>
          <w:shadow w:val="false"/>
          <w:color w:val="000000"/>
          <w:sz w:val="22"/>
          <w:u w:val="none"/>
          <w:em w:val="none"/>
        </w:rPr>
        <w:t>when click on route coverage percent we will show ward wise breakdown of total achived percentage and then once clicked on ward we will show list of routes with route name, vehicle number, ward , total wpp achived till selected hour for selected ward. Same will be shown when click on wet bins and dry bins.</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on click of WPP or bin number we will show wpp details like name, expected time and achived time. </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35. ICCC Dashboard - Dumping Graph- Drilldown  - Observation 6</w:t>
      </w:r>
    </w:p>
    <w:p>
      <w:pPr>
        <w:pStyle w:val="Normal"/>
        <w:bidi w:val="0"/>
        <w:jc w:val="start"/>
        <w:rPr>
          <w:color w:val="FF0000"/>
        </w:rPr>
      </w:pPr>
      <w:r>
        <w:rPr>
          <w:rFonts w:ascii="Aptos Narrow" w:hAnsi="Aptos Narrow"/>
          <w:b w:val="false"/>
          <w:i w:val="false"/>
          <w:strike w:val="false"/>
          <w:dstrike w:val="false"/>
          <w:outline w:val="false"/>
          <w:shadow w:val="false"/>
          <w:color w:val="FF0000"/>
          <w:sz w:val="22"/>
          <w:u w:val="none"/>
          <w:em w:val="none"/>
        </w:rPr>
        <w:t xml:space="preserve">- </w:t>
      </w:r>
      <w:r>
        <w:rPr>
          <w:rFonts w:ascii="Aptos Narrow" w:hAnsi="Aptos Narrow"/>
          <w:b w:val="false"/>
          <w:i w:val="false"/>
          <w:strike w:val="false"/>
          <w:dstrike w:val="false"/>
          <w:outline w:val="false"/>
          <w:shadow w:val="false"/>
          <w:color w:val="FF0000"/>
          <w:sz w:val="22"/>
          <w:u w:val="none"/>
          <w:em w:val="none"/>
        </w:rPr>
        <w:t>Need data in API</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36. ICCC Dashboard - Route Timing Status Card  - Observation 7</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w:t>
      </w:r>
      <w:r>
        <w:rPr>
          <w:rFonts w:ascii="Aptos Narrow" w:hAnsi="Aptos Narrow"/>
          <w:b w:val="false"/>
          <w:i w:val="false"/>
          <w:strike w:val="false"/>
          <w:dstrike w:val="false"/>
          <w:outline w:val="false"/>
          <w:shadow w:val="false"/>
          <w:color w:val="000000"/>
          <w:sz w:val="22"/>
          <w:u w:val="none"/>
          <w:em w:val="none"/>
        </w:rPr>
        <w:t>change fonts and color code as per instructions</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show “ontime / out of” vehicle numbers</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37. ICCC Dashboard - Waste Tonnage Card  - Observation 8</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w:t>
      </w:r>
      <w:r>
        <w:rPr>
          <w:rFonts w:ascii="Aptos Narrow" w:hAnsi="Aptos Narrow"/>
          <w:b w:val="false"/>
          <w:i w:val="false"/>
          <w:strike w:val="false"/>
          <w:dstrike w:val="false"/>
          <w:outline w:val="false"/>
          <w:shadow w:val="false"/>
          <w:color w:val="000000"/>
          <w:sz w:val="22"/>
          <w:u w:val="none"/>
          <w:em w:val="none"/>
        </w:rPr>
        <w:t>show vehicle number , weight and time when clicked on respective icon</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38. ICCC Dashboard - IEC Activity  - Observation 9</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w:t>
      </w:r>
      <w:r>
        <w:rPr>
          <w:rFonts w:ascii="Aptos Narrow" w:hAnsi="Aptos Narrow"/>
          <w:b w:val="false"/>
          <w:i w:val="false"/>
          <w:strike w:val="false"/>
          <w:dstrike w:val="false"/>
          <w:outline w:val="false"/>
          <w:shadow w:val="false"/>
          <w:color w:val="000000"/>
          <w:sz w:val="22"/>
          <w:u w:val="none"/>
          <w:em w:val="none"/>
        </w:rPr>
        <w:t>already working as expected. Dont know what to change</w:t>
      </w:r>
    </w:p>
    <w:p>
      <w:pPr>
        <w:pStyle w:val="Normal"/>
        <w:bidi w:val="0"/>
        <w:jc w:val="start"/>
        <w:rPr>
          <w:rFonts w:ascii="Aptos Narrow" w:hAnsi="Aptos Narrow"/>
          <w:b w:val="false"/>
          <w:i w:val="false"/>
          <w:i w:val="false"/>
          <w:strike w:val="false"/>
          <w:dstrike w:val="false"/>
          <w:outline w:val="false"/>
          <w:shadow w:val="false"/>
          <w:color w:val="FF0000"/>
          <w:sz w:val="22"/>
          <w:u w:val="none"/>
          <w:em w:val="none"/>
        </w:rPr>
      </w:pPr>
      <w:r>
        <w:rPr/>
      </w:r>
    </w:p>
    <w:p>
      <w:pPr>
        <w:pStyle w:val="Normal"/>
        <w:bidi w:val="0"/>
        <w:jc w:val="start"/>
        <w:rPr>
          <w:rFonts w:ascii="Aptos Narrow" w:hAnsi="Aptos Narrow"/>
          <w:b w:val="false"/>
          <w:i w:val="false"/>
          <w:i w:val="false"/>
          <w:strike w:val="false"/>
          <w:dstrike w:val="false"/>
          <w:outline w:val="false"/>
          <w:shadow w:val="false"/>
          <w:color w:val="FF0000"/>
          <w:sz w:val="22"/>
          <w:u w:val="none"/>
          <w:em w:val="none"/>
        </w:rPr>
      </w:pPr>
      <w:r>
        <w:rPr/>
      </w:r>
    </w:p>
    <w:p>
      <w:pPr>
        <w:pStyle w:val="Normal"/>
        <w:bidi w:val="0"/>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t xml:space="preserve">Add drop-down on left naviagtion for icc dashboad, coverage dashboard and reports, so that user an directly select the required taget – </w:t>
      </w:r>
      <w:r>
        <w:rPr>
          <w:rFonts w:ascii="Aptos Narrow" w:hAnsi="Aptos Narrow"/>
          <w:b w:val="false"/>
          <w:i w:val="false"/>
          <w:strike w:val="false"/>
          <w:dstrike w:val="false"/>
          <w:outline w:val="false"/>
          <w:shadow w:val="false"/>
          <w:color w:val="000000"/>
          <w:sz w:val="22"/>
          <w:u w:val="none"/>
          <w:em w:val="none"/>
        </w:rPr>
        <w:t>Priority.</w:t>
      </w:r>
    </w:p>
    <w:p>
      <w:pPr>
        <w:pStyle w:val="Normal"/>
        <w:bidi w:val="0"/>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t>Estimate detils</w:t>
      </w:r>
    </w:p>
    <w:tbl>
      <w:tblPr>
        <w:tblW w:w="4313" w:type="dxa"/>
        <w:jc w:val="start"/>
        <w:tblInd w:w="0" w:type="dxa"/>
        <w:tblLayout w:type="fixed"/>
        <w:tblCellMar>
          <w:top w:w="0" w:type="dxa"/>
          <w:start w:w="0" w:type="dxa"/>
          <w:bottom w:w="0" w:type="dxa"/>
          <w:end w:w="0" w:type="dxa"/>
        </w:tblCellMar>
      </w:tblPr>
      <w:tblGrid>
        <w:gridCol w:w="2550"/>
        <w:gridCol w:w="1763"/>
      </w:tblGrid>
      <w:tr>
        <w:trPr/>
        <w:tc>
          <w:tcPr>
            <w:tcW w:w="2550" w:type="dxa"/>
            <w:tcBorders/>
          </w:tcPr>
          <w:p>
            <w:pPr>
              <w:pStyle w:val="TableContents"/>
              <w:rPr/>
            </w:pPr>
            <w:r>
              <w:rPr/>
              <w:t>Detils</w:t>
            </w:r>
          </w:p>
        </w:tc>
        <w:tc>
          <w:tcPr>
            <w:tcW w:w="1763" w:type="dxa"/>
            <w:tcBorders/>
          </w:tcPr>
          <w:p>
            <w:pPr>
              <w:pStyle w:val="TableContents"/>
              <w:rPr/>
            </w:pPr>
            <w:r>
              <w:rPr/>
            </w:r>
          </w:p>
        </w:tc>
      </w:tr>
      <w:tr>
        <w:trPr/>
        <w:tc>
          <w:tcPr>
            <w:tcW w:w="2550" w:type="dxa"/>
            <w:tcBorders/>
          </w:tcPr>
          <w:p>
            <w:pPr>
              <w:pStyle w:val="TableContents"/>
              <w:rPr/>
            </w:pPr>
            <w:r>
              <w:rPr/>
              <w:t>Total estimated days</w:t>
            </w:r>
          </w:p>
        </w:tc>
        <w:tc>
          <w:tcPr>
            <w:tcW w:w="1763" w:type="dxa"/>
            <w:tcBorders/>
          </w:tcPr>
          <w:p>
            <w:pPr>
              <w:pStyle w:val="TableContents"/>
              <w:rPr/>
            </w:pPr>
            <w:r>
              <w:rPr/>
              <w:t>25 Days</w:t>
            </w:r>
          </w:p>
        </w:tc>
      </w:tr>
    </w:tbl>
    <w:p>
      <w:pPr>
        <w:pStyle w:val="Normal"/>
        <w:bidi w:val="0"/>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t>We will provide updates by every week for the completed task.</w:t>
      </w:r>
    </w:p>
    <w:p>
      <w:pPr>
        <w:pStyle w:val="Normal"/>
        <w:bidi w:val="0"/>
        <w:rPr>
          <w:rFonts w:ascii="Aptos Narrow" w:hAnsi="Aptos Narrow"/>
          <w:b w:val="false"/>
          <w:i w:val="false"/>
          <w:i w:val="false"/>
          <w:strike w:val="false"/>
          <w:dstrike w:val="false"/>
          <w:outline w:val="false"/>
          <w:shadow w:val="false"/>
          <w:color w:val="000000"/>
          <w:sz w:val="22"/>
          <w:u w:val="none"/>
          <w:em w:val="none"/>
        </w:rPr>
      </w:pPr>
      <w:r>
        <w:rPr/>
      </w:r>
    </w:p>
    <w:p>
      <w:pPr>
        <w:pStyle w:val="Normal"/>
        <w:bidi w:val="0"/>
        <w:jc w:val="start"/>
        <w:rPr>
          <w:rFonts w:ascii="Aptos Narrow" w:hAnsi="Aptos Narrow"/>
          <w:b w:val="false"/>
          <w:i w:val="false"/>
          <w:i w:val="false"/>
          <w:strike w:val="false"/>
          <w:dstrike w:val="false"/>
          <w:outline w:val="false"/>
          <w:shadow w:val="false"/>
          <w:color w:val="FF0000"/>
          <w:sz w:val="22"/>
          <w:u w:val="none"/>
          <w:em w:val="none"/>
        </w:rPr>
      </w:pPr>
      <w:r>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pPr>
      <w:r>
        <w:rPr/>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Aptos Narrow">
    <w:charset w:val="01" w:characterSet="utf-8"/>
    <w:family w:val="roman"/>
    <w:pitch w:val="variable"/>
  </w:font>
  <w:font w:name="Cambria">
    <w:charset w:val="01" w:characterSet="utf-8"/>
    <w:family w:val="roman"/>
    <w:pitch w:val="variable"/>
  </w:font>
</w:fonts>
</file>

<file path=word/settings.xml><?xml version="1.0" encoding="utf-8"?>
<w:settings xmlns:w="http://schemas.openxmlformats.org/wordprocessingml/2006/main">
  <w:zoom w:percent="16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167</TotalTime>
  <Application>LibreOffice/24.2.7.2$Linux_X86_64 LibreOffice_project/420$Build-2</Application>
  <AppVersion>15.0000</AppVersion>
  <Pages>2</Pages>
  <Words>476</Words>
  <Characters>2153</Characters>
  <CharactersWithSpaces>2600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2025-07-30T14:08:09Z</dcterms:created>
  <dc:creator/>
  <dc:description/>
  <dc:language>en-IN</dc:language>
  <cp:lastModifiedBy/>
  <dcterms:modified xsi:type="dcterms:W3CDTF">2025-08-04T17:05:03Z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